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EC01" w14:textId="77777777" w:rsidR="00F642FE" w:rsidRDefault="005B09BD">
      <w:pPr>
        <w:pStyle w:val="Standard"/>
        <w:spacing w:line="500" w:lineRule="exact"/>
        <w:ind w:right="-19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、應徵應檢附文件五之資料（</w:t>
      </w:r>
      <w:r>
        <w:rPr>
          <w:rFonts w:ascii="標楷體" w:eastAsia="標楷體" w:hAnsi="標楷體"/>
          <w:sz w:val="32"/>
          <w:szCs w:val="32"/>
        </w:rPr>
        <w:t>pdf</w:t>
      </w:r>
      <w:r>
        <w:rPr>
          <w:rFonts w:ascii="標楷體" w:eastAsia="標楷體" w:hAnsi="標楷體"/>
          <w:sz w:val="32"/>
          <w:szCs w:val="32"/>
        </w:rPr>
        <w:t>檔）</w:t>
      </w:r>
    </w:p>
    <w:p w14:paraId="302AAAD2" w14:textId="77777777" w:rsidR="00F642FE" w:rsidRDefault="00F642FE">
      <w:pPr>
        <w:pStyle w:val="Standard"/>
        <w:spacing w:line="500" w:lineRule="exact"/>
        <w:ind w:right="-192"/>
        <w:jc w:val="center"/>
        <w:rPr>
          <w:rFonts w:ascii="標楷體" w:eastAsia="標楷體" w:hAnsi="標楷體"/>
          <w:sz w:val="32"/>
          <w:szCs w:val="32"/>
        </w:rPr>
      </w:pPr>
    </w:p>
    <w:p w14:paraId="6FE80690" w14:textId="77777777" w:rsidR="00F642FE" w:rsidRDefault="005B09BD">
      <w:pPr>
        <w:pStyle w:val="Standard"/>
        <w:spacing w:line="500" w:lineRule="exact"/>
        <w:ind w:right="-1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本項應包括以下資料</w:t>
      </w:r>
      <w:r>
        <w:rPr>
          <w:rFonts w:ascii="標楷體" w:eastAsia="標楷體" w:hAnsi="標楷體"/>
          <w:sz w:val="28"/>
          <w:szCs w:val="28"/>
        </w:rPr>
        <w:t>:</w:t>
      </w:r>
    </w:p>
    <w:p w14:paraId="3350BF12" w14:textId="77777777" w:rsidR="00F642FE" w:rsidRDefault="005B09BD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符合專業條件之修課紀錄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2536"/>
        <w:gridCol w:w="2536"/>
        <w:gridCol w:w="2536"/>
      </w:tblGrid>
      <w:tr w:rsidR="00F642FE" w14:paraId="6BF1CAE1" w14:textId="77777777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D9A6" w14:textId="77777777" w:rsidR="00F642FE" w:rsidRDefault="00F642F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936B" w14:textId="77777777" w:rsidR="00F642FE" w:rsidRDefault="005B09BD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總體經濟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28BE" w14:textId="77777777" w:rsidR="00F642FE" w:rsidRDefault="005B09BD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貨幣金融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D5B1" w14:textId="77777777" w:rsidR="00F642FE" w:rsidRDefault="005B09BD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經濟計量方法</w:t>
            </w:r>
          </w:p>
        </w:tc>
      </w:tr>
      <w:tr w:rsidR="00F642FE" w14:paraId="2CBC4DC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02F0" w14:textId="77777777" w:rsidR="00F642FE" w:rsidRDefault="005B09BD">
            <w:pPr>
              <w:pStyle w:val="Textbody"/>
              <w:spacing w:before="57" w:after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博士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8BED" w14:textId="77777777" w:rsidR="00F642FE" w:rsidRDefault="005B09BD">
            <w:pPr>
              <w:pStyle w:val="Textbody"/>
              <w:spacing w:before="57" w:after="57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總體經濟理論</w:t>
            </w:r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DBA9" w14:textId="77777777" w:rsidR="00F642FE" w:rsidRDefault="005B09BD">
            <w:pPr>
              <w:pStyle w:val="Textbody"/>
              <w:spacing w:before="57" w:after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貨幣經濟學</w:t>
            </w:r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分</w:t>
            </w:r>
          </w:p>
          <w:p w14:paraId="7995D70E" w14:textId="77777777" w:rsidR="00F642FE" w:rsidRDefault="005B09BD">
            <w:pPr>
              <w:pStyle w:val="Textbody"/>
              <w:spacing w:before="57" w:after="57"/>
            </w:pPr>
            <w:r>
              <w:rPr>
                <w:rFonts w:ascii="標楷體" w:eastAsia="標楷體" w:hAnsi="標楷體"/>
              </w:rPr>
              <w:t>貨幣理論與政策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分</w:t>
            </w:r>
          </w:p>
          <w:p w14:paraId="04682D2D" w14:textId="77777777" w:rsidR="00F642FE" w:rsidRDefault="005B09BD">
            <w:pPr>
              <w:pStyle w:val="Textbody"/>
              <w:spacing w:before="57" w:after="57"/>
            </w:pPr>
            <w:r>
              <w:rPr>
                <w:rFonts w:ascii="標楷體" w:eastAsia="標楷體" w:hAnsi="標楷體"/>
              </w:rPr>
              <w:t>貨幣理論與政策二</w:t>
            </w:r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8D8" w14:textId="77777777" w:rsidR="00F642FE" w:rsidRDefault="005B09BD">
            <w:pPr>
              <w:pStyle w:val="Textbody"/>
              <w:spacing w:before="57" w:after="57"/>
            </w:pPr>
            <w:r>
              <w:rPr>
                <w:rFonts w:ascii="標楷體" w:eastAsia="標楷體" w:hAnsi="標楷體"/>
              </w:rPr>
              <w:t>計量經濟學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分</w:t>
            </w:r>
          </w:p>
          <w:p w14:paraId="4354F15D" w14:textId="77777777" w:rsidR="00F642FE" w:rsidRDefault="005B09BD">
            <w:pPr>
              <w:pStyle w:val="Textbody"/>
              <w:spacing w:before="57" w:after="57"/>
            </w:pPr>
            <w:r>
              <w:rPr>
                <w:rFonts w:ascii="標楷體" w:eastAsia="標楷體" w:hAnsi="標楷體"/>
              </w:rPr>
              <w:t>計量經濟學二</w:t>
            </w:r>
            <w:r>
              <w:rPr>
                <w:rFonts w:ascii="標楷體" w:eastAsia="標楷體" w:hAnsi="標楷體"/>
              </w:rPr>
              <w:t>/○○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F642FE" w14:paraId="32B5BF6E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D90F" w14:textId="77777777" w:rsidR="00F642FE" w:rsidRDefault="00F642FE">
            <w:pPr>
              <w:pStyle w:val="Textbody"/>
              <w:rPr>
                <w:rFonts w:ascii="標楷體" w:eastAsia="標楷體" w:hAnsi="標楷體"/>
              </w:rPr>
            </w:pPr>
          </w:p>
          <w:p w14:paraId="6E93E166" w14:textId="77777777" w:rsidR="00F642FE" w:rsidRDefault="005B09B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F4CD" w14:textId="77777777" w:rsidR="00F642FE" w:rsidRDefault="00F642F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21EF" w14:textId="77777777" w:rsidR="00F642FE" w:rsidRDefault="00F642F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8FE9" w14:textId="77777777" w:rsidR="00F642FE" w:rsidRDefault="00F642FE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017DAB04" w14:textId="77777777" w:rsidR="00F642FE" w:rsidRDefault="005B09BD">
      <w:pPr>
        <w:pStyle w:val="Textbody"/>
        <w:ind w:left="850" w:hanging="850"/>
        <w:jc w:val="both"/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範例：總體經濟理論</w:t>
      </w:r>
      <w:r>
        <w:rPr>
          <w:rFonts w:ascii="標楷體" w:eastAsia="標楷體" w:hAnsi="標楷體"/>
        </w:rPr>
        <w:t>/108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/90</w:t>
      </w:r>
      <w:r>
        <w:rPr>
          <w:rFonts w:ascii="標楷體" w:eastAsia="標楷體" w:hAnsi="標楷體"/>
        </w:rPr>
        <w:t>分、貨幣理論與政策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/109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/85</w:t>
      </w:r>
      <w:r>
        <w:rPr>
          <w:rFonts w:ascii="標楷體" w:eastAsia="標楷體" w:hAnsi="標楷體"/>
        </w:rPr>
        <w:t>分、貨幣理論與政策二</w:t>
      </w:r>
      <w:r>
        <w:rPr>
          <w:rFonts w:ascii="標楷體" w:eastAsia="標楷體" w:hAnsi="標楷體"/>
        </w:rPr>
        <w:t>/109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/85</w:t>
      </w:r>
      <w:r>
        <w:rPr>
          <w:rFonts w:ascii="標楷體" w:eastAsia="標楷體" w:hAnsi="標楷體"/>
        </w:rPr>
        <w:t>分</w:t>
      </w:r>
    </w:p>
    <w:p w14:paraId="4D1679F1" w14:textId="77777777" w:rsidR="00F642FE" w:rsidRDefault="005B09B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**</w:t>
      </w:r>
      <w:r>
        <w:rPr>
          <w:rFonts w:ascii="標楷體" w:eastAsia="標楷體" w:hAnsi="標楷體"/>
        </w:rPr>
        <w:t>如為等第式成績，請另提供分數或分數區間對照資料，並置於</w:t>
      </w:r>
      <w:proofErr w:type="gramStart"/>
      <w:r>
        <w:rPr>
          <w:rFonts w:ascii="標楷體" w:eastAsia="標楷體" w:hAnsi="標楷體"/>
        </w:rPr>
        <w:t>最末頁</w:t>
      </w:r>
      <w:proofErr w:type="gramEnd"/>
      <w:r>
        <w:rPr>
          <w:rFonts w:ascii="標楷體" w:eastAsia="標楷體" w:hAnsi="標楷體"/>
        </w:rPr>
        <w:t>。</w:t>
      </w:r>
    </w:p>
    <w:p w14:paraId="7250E2F2" w14:textId="77777777" w:rsidR="00F642FE" w:rsidRDefault="00F642FE">
      <w:pPr>
        <w:pStyle w:val="Textbody"/>
        <w:rPr>
          <w:rFonts w:ascii="標楷體" w:eastAsia="標楷體" w:hAnsi="標楷體"/>
        </w:rPr>
      </w:pPr>
    </w:p>
    <w:p w14:paraId="241F65C3" w14:textId="77777777" w:rsidR="00F642FE" w:rsidRDefault="00F642FE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38FA974" w14:textId="77777777" w:rsidR="00F642FE" w:rsidRDefault="005B09BD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研究所（博士及碩士）成績單之檔案（</w:t>
      </w:r>
      <w:r>
        <w:rPr>
          <w:rFonts w:ascii="標楷體" w:eastAsia="標楷體" w:hAnsi="標楷體"/>
          <w:sz w:val="28"/>
          <w:szCs w:val="28"/>
        </w:rPr>
        <w:t>pdf</w:t>
      </w:r>
      <w:r>
        <w:rPr>
          <w:rFonts w:ascii="標楷體" w:eastAsia="標楷體" w:hAnsi="標楷體"/>
          <w:sz w:val="28"/>
          <w:szCs w:val="28"/>
        </w:rPr>
        <w:t>檔）</w:t>
      </w:r>
    </w:p>
    <w:p w14:paraId="1964A926" w14:textId="77777777" w:rsidR="00F642FE" w:rsidRDefault="005B09BD">
      <w:pPr>
        <w:pStyle w:val="Standard"/>
        <w:pageBreakBefore/>
        <w:spacing w:line="500" w:lineRule="exact"/>
        <w:jc w:val="center"/>
      </w:pPr>
      <w:r>
        <w:rPr>
          <w:rFonts w:ascii="標楷體" w:eastAsia="標楷體" w:hAnsi="標楷體"/>
          <w:szCs w:val="32"/>
        </w:rPr>
        <w:lastRenderedPageBreak/>
        <w:t>附</w:t>
      </w:r>
      <w:r>
        <w:rPr>
          <w:rFonts w:ascii="標楷體" w:eastAsia="標楷體" w:hAnsi="標楷體"/>
          <w:sz w:val="32"/>
          <w:szCs w:val="32"/>
        </w:rPr>
        <w:t>表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、應徵應檢附文件六之資料（</w:t>
      </w:r>
      <w:r>
        <w:rPr>
          <w:rFonts w:ascii="標楷體" w:eastAsia="標楷體" w:hAnsi="標楷體"/>
          <w:sz w:val="32"/>
          <w:szCs w:val="32"/>
        </w:rPr>
        <w:t>pdf</w:t>
      </w:r>
      <w:r>
        <w:rPr>
          <w:rFonts w:ascii="標楷體" w:eastAsia="標楷體" w:hAnsi="標楷體"/>
          <w:sz w:val="32"/>
          <w:szCs w:val="32"/>
        </w:rPr>
        <w:t>檔）</w:t>
      </w:r>
    </w:p>
    <w:p w14:paraId="45B9E0C2" w14:textId="77777777" w:rsidR="00F642FE" w:rsidRDefault="00F642FE">
      <w:pPr>
        <w:pStyle w:val="Standard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6F05709" w14:textId="77777777" w:rsidR="00F642FE" w:rsidRDefault="005B09BD">
      <w:pPr>
        <w:pStyle w:val="Standard"/>
        <w:spacing w:line="500" w:lineRule="exact"/>
        <w:ind w:right="-1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本項應包括以下資料</w:t>
      </w:r>
      <w:r>
        <w:rPr>
          <w:rFonts w:ascii="標楷體" w:eastAsia="標楷體" w:hAnsi="標楷體"/>
          <w:sz w:val="28"/>
          <w:szCs w:val="28"/>
        </w:rPr>
        <w:t>:</w:t>
      </w:r>
    </w:p>
    <w:p w14:paraId="4D479E9B" w14:textId="77777777" w:rsidR="00F642FE" w:rsidRDefault="005B09BD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博士及碩士論文清單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1559"/>
        <w:gridCol w:w="1418"/>
        <w:gridCol w:w="1499"/>
        <w:gridCol w:w="1613"/>
      </w:tblGrid>
      <w:tr w:rsidR="00F642FE" w14:paraId="6CE2E258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6BD6" w14:textId="77777777" w:rsidR="00F642FE" w:rsidRDefault="00F642FE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CE2E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論文題目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8197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畢業年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779E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指導教授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A252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論文關鍵詞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E6ED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備註</w:t>
            </w:r>
          </w:p>
        </w:tc>
      </w:tr>
      <w:tr w:rsidR="00F642FE" w14:paraId="46EB483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3869" w14:textId="77777777" w:rsidR="00F642FE" w:rsidRDefault="005B09BD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0A74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FD13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A256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8E50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816E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F642FE" w14:paraId="56EBCB3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CF28" w14:textId="77777777" w:rsidR="00F642FE" w:rsidRDefault="005B09BD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碩士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1590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FB99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DE99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808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3A70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E069AE" w14:textId="77777777" w:rsidR="00F642FE" w:rsidRDefault="005B09BD">
      <w:pPr>
        <w:pStyle w:val="Textbody"/>
        <w:spacing w:before="57" w:after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論文曾獲獎勵者，請於備註欄註明。</w:t>
      </w:r>
    </w:p>
    <w:p w14:paraId="72430A7B" w14:textId="77777777" w:rsidR="00F642FE" w:rsidRDefault="00F642FE">
      <w:pPr>
        <w:pStyle w:val="Textbody"/>
        <w:rPr>
          <w:rFonts w:ascii="標楷體" w:eastAsia="標楷體" w:hAnsi="標楷體"/>
          <w:szCs w:val="24"/>
        </w:rPr>
      </w:pPr>
    </w:p>
    <w:p w14:paraId="10F5FB76" w14:textId="77777777" w:rsidR="00F642FE" w:rsidRDefault="005B09BD">
      <w:pPr>
        <w:pStyle w:val="Textbody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相關研究報告清單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887"/>
        <w:gridCol w:w="1559"/>
        <w:gridCol w:w="1418"/>
        <w:gridCol w:w="1499"/>
        <w:gridCol w:w="1613"/>
      </w:tblGrid>
      <w:tr w:rsidR="00F642FE" w14:paraId="196A0D0C" w14:textId="77777777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8B33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序號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F93F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論文題目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B7EF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期刊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21B1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共同作者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634A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關鍵詞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B539" w14:textId="77777777" w:rsidR="00F642FE" w:rsidRDefault="005B09BD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備註</w:t>
            </w:r>
          </w:p>
        </w:tc>
      </w:tr>
      <w:tr w:rsidR="00F642FE" w14:paraId="0235943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47D3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218D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E509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3056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1135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0069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F642FE" w14:paraId="55084F3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B952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6E5D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9BA8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6CE0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5FC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9866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F642FE" w14:paraId="499EED3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690A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74BB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0A71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6918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819C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E083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F642FE" w14:paraId="2600B8B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1DFB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1454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B4F4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D7B2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A69A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1ABF" w14:textId="77777777" w:rsidR="00F642FE" w:rsidRDefault="00F642FE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4BB78E9" w14:textId="77777777" w:rsidR="00F642FE" w:rsidRDefault="005B09BD">
      <w:pPr>
        <w:pStyle w:val="Textbody"/>
        <w:spacing w:before="57" w:after="57"/>
      </w:pP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已被接受或投稿中之論文請於備註欄註明。</w:t>
      </w:r>
    </w:p>
    <w:p w14:paraId="271A451C" w14:textId="77777777" w:rsidR="00F642FE" w:rsidRDefault="00F642FE">
      <w:pPr>
        <w:pStyle w:val="Textbody"/>
        <w:rPr>
          <w:rFonts w:ascii="標楷體" w:eastAsia="標楷體" w:hAnsi="標楷體"/>
          <w:szCs w:val="24"/>
        </w:rPr>
      </w:pPr>
    </w:p>
    <w:p w14:paraId="35D9FB12" w14:textId="77777777" w:rsidR="00F642FE" w:rsidRDefault="005B09BD">
      <w:pPr>
        <w:pStyle w:val="Textbody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上述清單之博士及碩士論文及相關研究報告之檔案（</w:t>
      </w:r>
      <w:r>
        <w:rPr>
          <w:rFonts w:ascii="標楷體" w:eastAsia="標楷體" w:hAnsi="標楷體"/>
          <w:sz w:val="28"/>
          <w:szCs w:val="28"/>
        </w:rPr>
        <w:t>pdf</w:t>
      </w:r>
      <w:r>
        <w:rPr>
          <w:rFonts w:ascii="標楷體" w:eastAsia="標楷體" w:hAnsi="標楷體"/>
          <w:sz w:val="28"/>
          <w:szCs w:val="28"/>
        </w:rPr>
        <w:t>檔）</w:t>
      </w:r>
    </w:p>
    <w:sectPr w:rsidR="00F642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A02A" w14:textId="77777777" w:rsidR="00000000" w:rsidRDefault="005B09BD">
      <w:r>
        <w:separator/>
      </w:r>
    </w:p>
  </w:endnote>
  <w:endnote w:type="continuationSeparator" w:id="0">
    <w:p w14:paraId="3F44B999" w14:textId="77777777" w:rsidR="00000000" w:rsidRDefault="005B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思源黑體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A85A" w14:textId="77777777" w:rsidR="00000000" w:rsidRDefault="005B09BD">
      <w:r>
        <w:rPr>
          <w:color w:val="000000"/>
        </w:rPr>
        <w:separator/>
      </w:r>
    </w:p>
  </w:footnote>
  <w:footnote w:type="continuationSeparator" w:id="0">
    <w:p w14:paraId="018938CF" w14:textId="77777777" w:rsidR="00000000" w:rsidRDefault="005B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42FE"/>
    <w:rsid w:val="005B09BD"/>
    <w:rsid w:val="00F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9B84"/>
  <w15:docId w15:val="{592E3CCE-D65F-4328-A876-3FEC9D46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10">
    <w:name w:val="表格內文1"/>
    <w:pPr>
      <w:textAlignment w:val="auto"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王美彥</dc:creator>
  <dc:description/>
  <cp:lastModifiedBy>User</cp:lastModifiedBy>
  <cp:revision>2</cp:revision>
  <dcterms:created xsi:type="dcterms:W3CDTF">2024-09-16T03:11:00Z</dcterms:created>
  <dcterms:modified xsi:type="dcterms:W3CDTF">2024-09-16T03:11:00Z</dcterms:modified>
</cp:coreProperties>
</file>